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A4F52" w:rsidR="00AA4F52" w:rsidP="00AA4F52" w:rsidRDefault="00AA4F52" w14:paraId="4F46106F" w14:textId="77777777">
      <w:pPr>
        <w:jc w:val="center"/>
        <w:rPr>
          <w:rFonts w:hint="default" w:ascii="ＭＳ ゴシック" w:hAnsi="ＭＳ ゴシック" w:eastAsia="ＭＳ ゴシック"/>
          <w:sz w:val="40"/>
          <w:szCs w:val="22"/>
        </w:rPr>
      </w:pPr>
      <w:r w:rsidRPr="00AA4F52">
        <w:rPr>
          <w:rFonts w:ascii="ＭＳ ゴシック" w:hAnsi="ＭＳ ゴシック" w:eastAsia="ＭＳ ゴシック"/>
          <w:sz w:val="40"/>
          <w:szCs w:val="22"/>
        </w:rPr>
        <w:t>質問・回答書</w:t>
      </w:r>
    </w:p>
    <w:p w:rsidR="00AA4F52" w:rsidP="00AA4F52" w:rsidRDefault="00AA4F52" w14:paraId="6A331789" w14:textId="77777777">
      <w:pPr>
        <w:spacing w:line="360" w:lineRule="auto"/>
        <w:ind w:left="1582" w:hanging="1255"/>
        <w:jc w:val="left"/>
        <w:rPr>
          <w:rFonts w:hint="default"/>
        </w:rPr>
      </w:pPr>
    </w:p>
    <w:p w:rsidRPr="003879C5" w:rsidR="00AA4F52" w:rsidP="00AA4F52" w:rsidRDefault="00AA4F52" w14:paraId="5657095D" w14:textId="2AEA9C0A">
      <w:pPr>
        <w:pStyle w:val="a9"/>
        <w:numPr>
          <w:ilvl w:val="0"/>
          <w:numId w:val="1"/>
        </w:numPr>
        <w:spacing w:line="360" w:lineRule="auto"/>
        <w:ind w:left="1582" w:hanging="1255"/>
        <w:contextualSpacing w:val="0"/>
        <w:jc w:val="left"/>
        <w:rPr>
          <w:rFonts w:hint="default" w:ascii="ＭＳ ゴシック" w:hAnsi="ＭＳ ゴシック" w:eastAsia="ＭＳ ゴシック"/>
          <w:sz w:val="24"/>
          <w:szCs w:val="24"/>
        </w:rPr>
      </w:pPr>
      <w:r w:rsidRPr="004B301F">
        <w:rPr>
          <w:rFonts w:ascii="ＭＳ ゴシック" w:hAnsi="ＭＳ ゴシック" w:eastAsia="ＭＳ ゴシック"/>
          <w:sz w:val="24"/>
          <w:szCs w:val="24"/>
        </w:rPr>
        <w:t>工事</w:t>
      </w:r>
      <w:r>
        <w:rPr>
          <w:rFonts w:ascii="ＭＳ ゴシック" w:hAnsi="ＭＳ ゴシック" w:eastAsia="ＭＳ ゴシック"/>
          <w:sz w:val="24"/>
          <w:szCs w:val="24"/>
        </w:rPr>
        <w:t>名</w:t>
      </w:r>
      <w:r w:rsidRPr="004B301F">
        <w:rPr>
          <w:rFonts w:ascii="ＭＳ ゴシック" w:hAnsi="ＭＳ ゴシック" w:eastAsia="ＭＳ ゴシック"/>
          <w:sz w:val="24"/>
          <w:szCs w:val="24"/>
        </w:rPr>
        <w:t>：</w:t>
      </w:r>
      <w:bookmarkStart w:name="_Hlk173491853" w:id="0"/>
      <w:r w:rsidRPr="00F30C20" w:rsidR="00F30C20">
        <w:rPr>
          <w:rFonts w:ascii="ＭＳ ゴシック" w:hAnsi="ＭＳ ゴシック" w:eastAsia="ＭＳ ゴシック"/>
          <w:sz w:val="24"/>
          <w:szCs w:val="24"/>
        </w:rPr>
        <w:t>令和７年度</w:t>
      </w:r>
      <w:r w:rsidRPr="00F30C20" w:rsidR="00F30C20">
        <w:rPr>
          <w:rFonts w:hint="default" w:ascii="ＭＳ ゴシック" w:hAnsi="ＭＳ ゴシック" w:eastAsia="ＭＳ ゴシック"/>
          <w:sz w:val="24"/>
          <w:szCs w:val="24"/>
        </w:rPr>
        <w:t xml:space="preserve"> 県営農業競争力強化農地整備事業（経営体育成型）</w:t>
      </w:r>
      <w:r>
        <w:rPr>
          <w:rFonts w:hint="default" w:ascii="ＭＳ ゴシック" w:hAnsi="ＭＳ ゴシック" w:eastAsia="ＭＳ ゴシック"/>
          <w:sz w:val="24"/>
          <w:szCs w:val="24"/>
        </w:rPr>
        <w:br/>
      </w:r>
      <w:bookmarkEnd w:id="0"/>
      <w:r w:rsidRPr="00F30C20" w:rsidR="00F30C20">
        <w:rPr>
          <w:rFonts w:ascii="ＭＳ ゴシック" w:hAnsi="ＭＳ ゴシック" w:eastAsia="ＭＳ ゴシック"/>
          <w:sz w:val="24"/>
          <w:szCs w:val="24"/>
        </w:rPr>
        <w:t>吉田地区　第１工区補完工事</w:t>
      </w:r>
    </w:p>
    <w:p w:rsidRPr="0089671C" w:rsidR="00AA4F52" w:rsidP="00AA4F52" w:rsidRDefault="00AA4F52" w14:paraId="640F0D6C" w14:textId="77777777">
      <w:pPr>
        <w:ind w:firstLine="271" w:firstLineChars="100"/>
        <w:rPr>
          <w:rFonts w:hint="default" w:ascii="ＭＳ ゴシック" w:hAnsi="ＭＳ ゴシック" w:eastAsia="ＭＳ ゴシック"/>
          <w:sz w:val="24"/>
          <w:szCs w:val="24"/>
        </w:rPr>
      </w:pPr>
    </w:p>
    <w:tbl>
      <w:tblPr>
        <w:tblW w:w="14236" w:type="dxa"/>
        <w:tblInd w:w="2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57"/>
        <w:gridCol w:w="6839"/>
        <w:gridCol w:w="6840"/>
      </w:tblGrid>
      <w:tr w:rsidRPr="004E2DC4" w:rsidR="00AA4F52" w:rsidTr="52D460AE" w14:paraId="1865D0A1" w14:textId="753CB0A5">
        <w:trPr>
          <w:trHeight w:val="20"/>
        </w:trPr>
        <w:tc>
          <w:tcPr>
            <w:tcW w:w="557" w:type="dxa"/>
            <w:shd w:val="clear" w:color="auto" w:fill="auto"/>
            <w:tcMar/>
          </w:tcPr>
          <w:p w:rsidRPr="00261E69" w:rsidR="00AA4F52" w:rsidP="0020233E" w:rsidRDefault="00AA4F52" w14:paraId="6700817B" w14:textId="77777777">
            <w:pPr>
              <w:jc w:val="center"/>
              <w:rPr>
                <w:rFonts w:hint="default" w:ascii="ＭＳ ゴシック" w:hAnsi="ＭＳ ゴシック" w:eastAsia="ＭＳ ゴシック"/>
                <w:sz w:val="24"/>
              </w:rPr>
            </w:pPr>
            <w:r w:rsidRPr="00261E69">
              <w:rPr>
                <w:rFonts w:ascii="ＭＳ ゴシック" w:hAnsi="ＭＳ ゴシック" w:eastAsia="ＭＳ ゴシック"/>
                <w:sz w:val="24"/>
              </w:rPr>
              <w:t>NO</w:t>
            </w:r>
          </w:p>
        </w:tc>
        <w:tc>
          <w:tcPr>
            <w:tcW w:w="6839" w:type="dxa"/>
            <w:shd w:val="clear" w:color="auto" w:fill="auto"/>
            <w:tcMar/>
          </w:tcPr>
          <w:p w:rsidRPr="00261E69" w:rsidR="00AA4F52" w:rsidP="0020233E" w:rsidRDefault="00AA4F52" w14:paraId="1974296C" w14:textId="3681418A">
            <w:pPr>
              <w:jc w:val="center"/>
              <w:rPr>
                <w:rFonts w:hint="default" w:ascii="ＭＳ ゴシック" w:hAnsi="ＭＳ ゴシック" w:eastAsia="ＭＳ ゴシック"/>
                <w:sz w:val="24"/>
              </w:rPr>
            </w:pPr>
            <w:r>
              <w:rPr>
                <w:rFonts w:ascii="ＭＳ ゴシック" w:hAnsi="ＭＳ ゴシック" w:eastAsia="ＭＳ ゴシック"/>
                <w:sz w:val="24"/>
              </w:rPr>
              <w:t>質問</w:t>
            </w:r>
          </w:p>
        </w:tc>
        <w:tc>
          <w:tcPr>
            <w:tcW w:w="6840" w:type="dxa"/>
            <w:tcMar/>
          </w:tcPr>
          <w:p w:rsidR="00AA4F52" w:rsidP="0020233E" w:rsidRDefault="00AA4F52" w14:paraId="6DFF2CD4" w14:textId="2C78ED41">
            <w:pPr>
              <w:jc w:val="center"/>
              <w:rPr>
                <w:rFonts w:hint="default" w:ascii="ＭＳ ゴシック" w:hAnsi="ＭＳ ゴシック" w:eastAsia="ＭＳ ゴシック"/>
                <w:sz w:val="24"/>
              </w:rPr>
            </w:pPr>
            <w:r>
              <w:rPr>
                <w:rFonts w:ascii="ＭＳ ゴシック" w:hAnsi="ＭＳ ゴシック" w:eastAsia="ＭＳ ゴシック"/>
                <w:sz w:val="24"/>
              </w:rPr>
              <w:t>回答</w:t>
            </w:r>
          </w:p>
        </w:tc>
      </w:tr>
      <w:tr w:rsidRPr="004672A7" w:rsidR="002D07FD" w:rsidTr="52D460AE" w14:paraId="7FAB9A48" w14:textId="3CA2B7A2">
        <w:trPr>
          <w:trHeight w:val="1191"/>
        </w:trPr>
        <w:tc>
          <w:tcPr>
            <w:tcW w:w="557" w:type="dxa"/>
            <w:shd w:val="clear" w:color="auto" w:fill="auto"/>
            <w:tcMar/>
          </w:tcPr>
          <w:p w:rsidRPr="00261E69" w:rsidR="002D07FD" w:rsidP="002D07FD" w:rsidRDefault="002D07FD" w14:paraId="15017367" w14:textId="77777777">
            <w:pPr>
              <w:rPr>
                <w:rFonts w:hint="default" w:ascii="ＭＳ ゴシック" w:hAnsi="ＭＳ ゴシック" w:eastAsia="ＭＳ ゴシック"/>
                <w:sz w:val="24"/>
              </w:rPr>
            </w:pPr>
            <w:r w:rsidRPr="00261E69">
              <w:rPr>
                <w:rFonts w:ascii="ＭＳ ゴシック" w:hAnsi="ＭＳ ゴシック" w:eastAsia="ＭＳ ゴシック"/>
                <w:sz w:val="24"/>
              </w:rPr>
              <w:t>１</w:t>
            </w:r>
          </w:p>
        </w:tc>
        <w:tc>
          <w:tcPr>
            <w:tcW w:w="6839" w:type="dxa"/>
            <w:shd w:val="clear" w:color="auto" w:fill="auto"/>
            <w:tcMar/>
          </w:tcPr>
          <w:p w:rsidRPr="00261E69" w:rsidR="002D07FD" w:rsidP="002D07FD" w:rsidRDefault="002D07FD" w14:paraId="73B4F1C2" w14:textId="2551A721">
            <w:pPr>
              <w:rPr>
                <w:rFonts w:hint="default" w:ascii="ＭＳ ゴシック" w:hAnsi="ＭＳ ゴシック" w:eastAsia="ＭＳ ゴシック"/>
                <w:sz w:val="24"/>
              </w:rPr>
            </w:pPr>
            <w:r w:rsidRPr="001E6EAC">
              <w:rPr>
                <w:rFonts w:hint="default"/>
              </w:rPr>
              <w:t>(T単-1号 水口分水工)について、材料費として「BF水口分水工 300型 1m 分水栓なし」が計上されておりますが、群馬県基礎単価表や物価本に掲載が無いように思います。見積り価格の採用もしくは群馬県基礎単価表の分水栓付き単価の準用でしょうか？</w:t>
            </w:r>
          </w:p>
        </w:tc>
        <w:tc>
          <w:tcPr>
            <w:tcW w:w="6840" w:type="dxa"/>
            <w:shd w:val="clear" w:color="auto" w:fill="auto"/>
            <w:tcMar/>
          </w:tcPr>
          <w:p w:rsidRPr="00F21D63" w:rsidR="002D07FD" w:rsidP="002D07FD" w:rsidRDefault="002D07FD" w14:paraId="323063D5" w14:textId="7B3E84EF">
            <w:pPr>
              <w:rPr>
                <w:rFonts w:ascii="ＭＳ ゴシック" w:hAnsi="ＭＳ ゴシック" w:eastAsia="ＭＳ ゴシック"/>
                <w:sz w:val="22"/>
                <w:szCs w:val="22"/>
              </w:rPr>
            </w:pPr>
            <w:r w:rsidRPr="52D460AE" w:rsidR="502F7884">
              <w:rPr>
                <w:rFonts w:ascii="ＭＳ ゴシック" w:hAnsi="ＭＳ ゴシック" w:eastAsia="ＭＳ ゴシック"/>
                <w:sz w:val="22"/>
                <w:szCs w:val="22"/>
              </w:rPr>
              <w:t>水口分水工について、群馬県基礎単価表には分水栓付の</w:t>
            </w:r>
            <w:r w:rsidRPr="52D460AE" w:rsidR="1EF2264F">
              <w:rPr>
                <w:rFonts w:ascii="ＭＳ ゴシック" w:hAnsi="ＭＳ ゴシック" w:eastAsia="ＭＳ ゴシック"/>
                <w:sz w:val="22"/>
                <w:szCs w:val="22"/>
              </w:rPr>
              <w:t>単価として計上されており、分水栓なしの単価はありませんので、分水栓付の単価から</w:t>
            </w:r>
            <w:r w:rsidRPr="52D460AE" w:rsidR="213B8705">
              <w:rPr>
                <w:rFonts w:ascii="ＭＳ ゴシック" w:hAnsi="ＭＳ ゴシック" w:eastAsia="ＭＳ ゴシック"/>
                <w:sz w:val="22"/>
                <w:szCs w:val="22"/>
              </w:rPr>
              <w:t>分水栓の単価を差し引いた単価にて</w:t>
            </w:r>
            <w:r w:rsidRPr="52D460AE" w:rsidR="58502D71">
              <w:rPr>
                <w:rFonts w:ascii="ＭＳ ゴシック" w:hAnsi="ＭＳ ゴシック" w:eastAsia="ＭＳ ゴシック"/>
                <w:sz w:val="22"/>
                <w:szCs w:val="22"/>
              </w:rPr>
              <w:t>計上</w:t>
            </w:r>
            <w:r w:rsidRPr="52D460AE" w:rsidR="213B8705">
              <w:rPr>
                <w:rFonts w:ascii="ＭＳ ゴシック" w:hAnsi="ＭＳ ゴシック" w:eastAsia="ＭＳ ゴシック"/>
                <w:sz w:val="22"/>
                <w:szCs w:val="22"/>
              </w:rPr>
              <w:t>しております。</w:t>
            </w:r>
          </w:p>
        </w:tc>
      </w:tr>
      <w:tr w:rsidRPr="004E2DC4" w:rsidR="002D07FD" w:rsidTr="52D460AE" w14:paraId="2E84053D" w14:textId="4054C611">
        <w:trPr>
          <w:trHeight w:val="1191"/>
        </w:trPr>
        <w:tc>
          <w:tcPr>
            <w:tcW w:w="557" w:type="dxa"/>
            <w:shd w:val="clear" w:color="auto" w:fill="auto"/>
            <w:tcMar/>
          </w:tcPr>
          <w:p w:rsidRPr="00261E69" w:rsidR="002D07FD" w:rsidP="002D07FD" w:rsidRDefault="002D07FD" w14:paraId="754AB144" w14:textId="77777777">
            <w:pPr>
              <w:rPr>
                <w:rFonts w:hint="default" w:ascii="ＭＳ ゴシック" w:hAnsi="ＭＳ ゴシック" w:eastAsia="ＭＳ ゴシック"/>
                <w:sz w:val="24"/>
              </w:rPr>
            </w:pPr>
            <w:r w:rsidRPr="00261E69">
              <w:rPr>
                <w:rFonts w:ascii="ＭＳ ゴシック" w:hAnsi="ＭＳ ゴシック" w:eastAsia="ＭＳ ゴシック"/>
                <w:sz w:val="24"/>
              </w:rPr>
              <w:t>２</w:t>
            </w:r>
          </w:p>
        </w:tc>
        <w:tc>
          <w:tcPr>
            <w:tcW w:w="6839" w:type="dxa"/>
            <w:shd w:val="clear" w:color="auto" w:fill="auto"/>
            <w:tcMar/>
          </w:tcPr>
          <w:p w:rsidRPr="00261E69" w:rsidR="002D07FD" w:rsidP="002D07FD" w:rsidRDefault="002D07FD" w14:paraId="4D7F7A4F" w14:textId="488574A7">
            <w:pPr>
              <w:rPr>
                <w:rFonts w:hint="default" w:ascii="ＭＳ ゴシック" w:hAnsi="ＭＳ ゴシック" w:eastAsia="ＭＳ ゴシック"/>
                <w:sz w:val="24"/>
              </w:rPr>
            </w:pPr>
            <w:r w:rsidRPr="001E6EAC">
              <w:rPr>
                <w:rFonts w:hint="default"/>
              </w:rPr>
              <w:t>(T単-3号 水尻排水工(水田用排水マス仕様))について、10箇所当りとして普通作業員が計上されておりますが、何人工を想定されているのでしょうか？</w:t>
            </w:r>
          </w:p>
        </w:tc>
        <w:tc>
          <w:tcPr>
            <w:tcW w:w="6840" w:type="dxa"/>
            <w:shd w:val="clear" w:color="auto" w:fill="auto"/>
            <w:tcMar/>
          </w:tcPr>
          <w:p w:rsidRPr="00F21D63" w:rsidR="002D07FD" w:rsidP="002D07FD" w:rsidRDefault="002D07FD" w14:paraId="19B7AF8A" w14:textId="1F957A6F">
            <w:pPr>
              <w:rPr>
                <w:rFonts w:ascii="ＭＳ ゴシック" w:hAnsi="ＭＳ ゴシック" w:eastAsia="ＭＳ ゴシック"/>
                <w:sz w:val="22"/>
                <w:szCs w:val="22"/>
              </w:rPr>
            </w:pPr>
            <w:r w:rsidRPr="52D460AE" w:rsidR="7ECE992C">
              <w:rPr>
                <w:rFonts w:ascii="ＭＳ ゴシック" w:hAnsi="ＭＳ ゴシック" w:eastAsia="ＭＳ ゴシック"/>
                <w:sz w:val="22"/>
                <w:szCs w:val="22"/>
              </w:rPr>
              <w:t>水尻排水工（水田用排水マス仕様）の普通作業員ですが、0.182人</w:t>
            </w:r>
            <w:r w:rsidRPr="52D460AE" w:rsidR="49950840">
              <w:rPr>
                <w:rFonts w:ascii="ＭＳ ゴシック" w:hAnsi="ＭＳ ゴシック" w:eastAsia="ＭＳ ゴシック"/>
                <w:sz w:val="22"/>
                <w:szCs w:val="22"/>
              </w:rPr>
              <w:t>／10箇所当りで計上しております。</w:t>
            </w:r>
          </w:p>
        </w:tc>
      </w:tr>
      <w:tr w:rsidRPr="004E2DC4" w:rsidR="004672A7" w:rsidTr="52D460AE" w14:paraId="67365F98" w14:textId="0CE2BF7B">
        <w:trPr>
          <w:trHeight w:val="1191"/>
        </w:trPr>
        <w:tc>
          <w:tcPr>
            <w:tcW w:w="557" w:type="dxa"/>
            <w:shd w:val="clear" w:color="auto" w:fill="auto"/>
            <w:tcMar/>
          </w:tcPr>
          <w:p w:rsidRPr="00261E69" w:rsidR="004672A7" w:rsidP="004672A7" w:rsidRDefault="004672A7" w14:paraId="19C9B527" w14:textId="77777777">
            <w:pPr>
              <w:rPr>
                <w:rFonts w:hint="default" w:ascii="ＭＳ ゴシック" w:hAnsi="ＭＳ ゴシック" w:eastAsia="ＭＳ ゴシック"/>
                <w:sz w:val="24"/>
              </w:rPr>
            </w:pPr>
            <w:r w:rsidRPr="00261E69">
              <w:rPr>
                <w:rFonts w:ascii="ＭＳ ゴシック" w:hAnsi="ＭＳ ゴシック" w:eastAsia="ＭＳ ゴシック"/>
                <w:sz w:val="24"/>
              </w:rPr>
              <w:t>３</w:t>
            </w:r>
          </w:p>
        </w:tc>
        <w:tc>
          <w:tcPr>
            <w:tcW w:w="6839" w:type="dxa"/>
            <w:shd w:val="clear" w:color="auto" w:fill="auto"/>
            <w:tcMar/>
          </w:tcPr>
          <w:p w:rsidRPr="00261E69" w:rsidR="004672A7" w:rsidP="004672A7" w:rsidRDefault="004672A7" w14:paraId="6A375149" w14:textId="7059D6DD">
            <w:pPr>
              <w:rPr>
                <w:rFonts w:hint="default" w:ascii="ＭＳ ゴシック" w:hAnsi="ＭＳ ゴシック" w:eastAsia="ＭＳ ゴシック"/>
                <w:sz w:val="24"/>
              </w:rPr>
            </w:pPr>
          </w:p>
        </w:tc>
        <w:tc>
          <w:tcPr>
            <w:tcW w:w="6840" w:type="dxa"/>
            <w:shd w:val="clear" w:color="auto" w:fill="auto"/>
            <w:tcMar/>
          </w:tcPr>
          <w:p w:rsidRPr="00F21D63" w:rsidR="00231CBE" w:rsidP="004672A7" w:rsidRDefault="00231CBE" w14:paraId="4DB06152" w14:textId="25560711">
            <w:pPr>
              <w:rPr>
                <w:rFonts w:hint="default" w:ascii="ＭＳ ゴシック" w:hAnsi="ＭＳ ゴシック" w:eastAsia="ＭＳ ゴシック"/>
                <w:sz w:val="22"/>
                <w:szCs w:val="18"/>
              </w:rPr>
            </w:pPr>
          </w:p>
        </w:tc>
      </w:tr>
    </w:tbl>
    <w:p w:rsidRPr="00491BD3" w:rsidR="00C555D5" w:rsidRDefault="00C555D5" w14:paraId="73AFCEE7" w14:textId="77777777">
      <w:pPr>
        <w:rPr>
          <w:rFonts w:hint="default"/>
        </w:rPr>
      </w:pPr>
    </w:p>
    <w:sectPr w:rsidRPr="00491BD3" w:rsidR="00C555D5" w:rsidSect="00AA4F52">
      <w:pgSz w:w="16838" w:h="11906" w:orient="landscape" w:code="9"/>
      <w:pgMar w:top="1134" w:right="1134" w:bottom="1134" w:left="1134" w:header="851" w:footer="992" w:gutter="0"/>
      <w:cols w:space="425"/>
      <w:docGrid w:type="linesAndChars" w:linePitch="485"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4F52" w:rsidP="00AA4F52" w:rsidRDefault="00AA4F52" w14:paraId="6B418DC9" w14:textId="77777777">
      <w:pPr>
        <w:rPr>
          <w:rFonts w:hint="default"/>
        </w:rPr>
      </w:pPr>
      <w:r>
        <w:separator/>
      </w:r>
    </w:p>
  </w:endnote>
  <w:endnote w:type="continuationSeparator" w:id="0">
    <w:p w:rsidR="00AA4F52" w:rsidP="00AA4F52" w:rsidRDefault="00AA4F52" w14:paraId="30478A41" w14:textId="77777777">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4F52" w:rsidP="00AA4F52" w:rsidRDefault="00AA4F52" w14:paraId="0324AE21" w14:textId="77777777">
      <w:pPr>
        <w:rPr>
          <w:rFonts w:hint="default"/>
        </w:rPr>
      </w:pPr>
      <w:r>
        <w:separator/>
      </w:r>
    </w:p>
  </w:footnote>
  <w:footnote w:type="continuationSeparator" w:id="0">
    <w:p w:rsidR="00AA4F52" w:rsidP="00AA4F52" w:rsidRDefault="00AA4F52" w14:paraId="468B2B18" w14:textId="77777777">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91B7D"/>
    <w:multiLevelType w:val="hybridMultilevel"/>
    <w:tmpl w:val="693CBA44"/>
    <w:lvl w:ilvl="0" w:tplc="68667A44">
      <w:start w:val="1"/>
      <w:numFmt w:val="bullet"/>
      <w:suff w:val="space"/>
      <w:lvlText w:val=""/>
      <w:lvlJc w:val="left"/>
      <w:pPr>
        <w:ind w:left="747" w:hanging="420"/>
      </w:pPr>
      <w:rPr>
        <w:rFonts w:hint="default" w:ascii="Wingdings" w:hAnsi="Wingdings"/>
      </w:rPr>
    </w:lvl>
    <w:lvl w:ilvl="1" w:tplc="0409000B" w:tentative="1">
      <w:start w:val="1"/>
      <w:numFmt w:val="bullet"/>
      <w:lvlText w:val=""/>
      <w:lvlJc w:val="left"/>
      <w:pPr>
        <w:ind w:left="1167" w:hanging="420"/>
      </w:pPr>
      <w:rPr>
        <w:rFonts w:hint="default" w:ascii="Wingdings" w:hAnsi="Wingdings"/>
      </w:rPr>
    </w:lvl>
    <w:lvl w:ilvl="2" w:tplc="0409000D" w:tentative="1">
      <w:start w:val="1"/>
      <w:numFmt w:val="bullet"/>
      <w:lvlText w:val=""/>
      <w:lvlJc w:val="left"/>
      <w:pPr>
        <w:ind w:left="1587" w:hanging="420"/>
      </w:pPr>
      <w:rPr>
        <w:rFonts w:hint="default" w:ascii="Wingdings" w:hAnsi="Wingdings"/>
      </w:rPr>
    </w:lvl>
    <w:lvl w:ilvl="3" w:tplc="04090001" w:tentative="1">
      <w:start w:val="1"/>
      <w:numFmt w:val="bullet"/>
      <w:lvlText w:val=""/>
      <w:lvlJc w:val="left"/>
      <w:pPr>
        <w:ind w:left="2007" w:hanging="420"/>
      </w:pPr>
      <w:rPr>
        <w:rFonts w:hint="default" w:ascii="Wingdings" w:hAnsi="Wingdings"/>
      </w:rPr>
    </w:lvl>
    <w:lvl w:ilvl="4" w:tplc="0409000B" w:tentative="1">
      <w:start w:val="1"/>
      <w:numFmt w:val="bullet"/>
      <w:lvlText w:val=""/>
      <w:lvlJc w:val="left"/>
      <w:pPr>
        <w:ind w:left="2427" w:hanging="420"/>
      </w:pPr>
      <w:rPr>
        <w:rFonts w:hint="default" w:ascii="Wingdings" w:hAnsi="Wingdings"/>
      </w:rPr>
    </w:lvl>
    <w:lvl w:ilvl="5" w:tplc="0409000D" w:tentative="1">
      <w:start w:val="1"/>
      <w:numFmt w:val="bullet"/>
      <w:lvlText w:val=""/>
      <w:lvlJc w:val="left"/>
      <w:pPr>
        <w:ind w:left="2847" w:hanging="420"/>
      </w:pPr>
      <w:rPr>
        <w:rFonts w:hint="default" w:ascii="Wingdings" w:hAnsi="Wingdings"/>
      </w:rPr>
    </w:lvl>
    <w:lvl w:ilvl="6" w:tplc="04090001" w:tentative="1">
      <w:start w:val="1"/>
      <w:numFmt w:val="bullet"/>
      <w:lvlText w:val=""/>
      <w:lvlJc w:val="left"/>
      <w:pPr>
        <w:ind w:left="3267" w:hanging="420"/>
      </w:pPr>
      <w:rPr>
        <w:rFonts w:hint="default" w:ascii="Wingdings" w:hAnsi="Wingdings"/>
      </w:rPr>
    </w:lvl>
    <w:lvl w:ilvl="7" w:tplc="0409000B" w:tentative="1">
      <w:start w:val="1"/>
      <w:numFmt w:val="bullet"/>
      <w:lvlText w:val=""/>
      <w:lvlJc w:val="left"/>
      <w:pPr>
        <w:ind w:left="3687" w:hanging="420"/>
      </w:pPr>
      <w:rPr>
        <w:rFonts w:hint="default" w:ascii="Wingdings" w:hAnsi="Wingdings"/>
      </w:rPr>
    </w:lvl>
    <w:lvl w:ilvl="8" w:tplc="0409000D" w:tentative="1">
      <w:start w:val="1"/>
      <w:numFmt w:val="bullet"/>
      <w:lvlText w:val=""/>
      <w:lvlJc w:val="left"/>
      <w:pPr>
        <w:ind w:left="4107" w:hanging="420"/>
      </w:pPr>
      <w:rPr>
        <w:rFonts w:hint="default" w:ascii="Wingdings" w:hAnsi="Wingdings"/>
      </w:rPr>
    </w:lvl>
  </w:abstractNum>
  <w:num w:numId="1" w16cid:durableId="843980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trackRevisions w:val="false"/>
  <w:defaultTabStop w:val="840"/>
  <w:drawingGridHorizontalSpacing w:val="241"/>
  <w:drawingGridVerticalSpacing w:val="48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FFB"/>
    <w:rsid w:val="000A0DE5"/>
    <w:rsid w:val="001357E8"/>
    <w:rsid w:val="00231CBE"/>
    <w:rsid w:val="002857D2"/>
    <w:rsid w:val="00285B92"/>
    <w:rsid w:val="002A496C"/>
    <w:rsid w:val="002D07FD"/>
    <w:rsid w:val="002D234C"/>
    <w:rsid w:val="002F7F4A"/>
    <w:rsid w:val="00436346"/>
    <w:rsid w:val="00464C6F"/>
    <w:rsid w:val="004672A7"/>
    <w:rsid w:val="00472C05"/>
    <w:rsid w:val="00487022"/>
    <w:rsid w:val="00491BD3"/>
    <w:rsid w:val="00492215"/>
    <w:rsid w:val="00625B74"/>
    <w:rsid w:val="00641245"/>
    <w:rsid w:val="006C2A3C"/>
    <w:rsid w:val="00732D2D"/>
    <w:rsid w:val="00783338"/>
    <w:rsid w:val="007F061C"/>
    <w:rsid w:val="007F4772"/>
    <w:rsid w:val="00867FD3"/>
    <w:rsid w:val="009162BA"/>
    <w:rsid w:val="00956638"/>
    <w:rsid w:val="00A15FFB"/>
    <w:rsid w:val="00AA4F52"/>
    <w:rsid w:val="00AB391C"/>
    <w:rsid w:val="00AC111F"/>
    <w:rsid w:val="00AE07F8"/>
    <w:rsid w:val="00B33CA6"/>
    <w:rsid w:val="00BA2893"/>
    <w:rsid w:val="00BF4AEF"/>
    <w:rsid w:val="00C455E5"/>
    <w:rsid w:val="00C555D5"/>
    <w:rsid w:val="00CD157B"/>
    <w:rsid w:val="00D177AA"/>
    <w:rsid w:val="00D40D38"/>
    <w:rsid w:val="00D437D1"/>
    <w:rsid w:val="00E1377A"/>
    <w:rsid w:val="00E15018"/>
    <w:rsid w:val="00E31624"/>
    <w:rsid w:val="00E41D8D"/>
    <w:rsid w:val="00E65E74"/>
    <w:rsid w:val="00E83E94"/>
    <w:rsid w:val="00F21D63"/>
    <w:rsid w:val="00F30C20"/>
    <w:rsid w:val="00F475D3"/>
    <w:rsid w:val="00F70FCE"/>
    <w:rsid w:val="00FA771E"/>
    <w:rsid w:val="0F814A60"/>
    <w:rsid w:val="15E6EDEE"/>
    <w:rsid w:val="1EF2264F"/>
    <w:rsid w:val="213B8705"/>
    <w:rsid w:val="269D4D9F"/>
    <w:rsid w:val="3AF7D14E"/>
    <w:rsid w:val="41CBE690"/>
    <w:rsid w:val="49950840"/>
    <w:rsid w:val="4CCB58B8"/>
    <w:rsid w:val="502F7884"/>
    <w:rsid w:val="52D460AE"/>
    <w:rsid w:val="58502D71"/>
    <w:rsid w:val="60AAF76E"/>
    <w:rsid w:val="6ADB6492"/>
    <w:rsid w:val="7ECE99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3DCECA"/>
  <w15:chartTrackingRefBased/>
  <w15:docId w15:val="{98693F38-E255-439A-9637-0D8FD5C8D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rsid w:val="00AA4F52"/>
    <w:pPr>
      <w:widowControl w:val="0"/>
      <w:jc w:val="both"/>
      <w:textAlignment w:val="baseline"/>
    </w:pPr>
    <w:rPr>
      <w:rFonts w:hint="eastAsia" w:ascii="ＭＳ 明朝" w:hAnsi="ＭＳ 明朝" w:eastAsia="ＭＳ 明朝" w:cs="ＭＳ 明朝"/>
      <w:color w:val="000000"/>
      <w:kern w:val="0"/>
      <w:szCs w:val="20"/>
    </w:rPr>
  </w:style>
  <w:style w:type="paragraph" w:styleId="1">
    <w:name w:val="heading 1"/>
    <w:basedOn w:val="a"/>
    <w:next w:val="a"/>
    <w:link w:val="10"/>
    <w:uiPriority w:val="9"/>
    <w:qFormat/>
    <w:rsid w:val="00A15FFB"/>
    <w:pPr>
      <w:keepNext/>
      <w:keepLines/>
      <w:spacing w:before="280" w:after="80"/>
      <w:outlineLvl w:val="0"/>
    </w:pPr>
    <w:rPr>
      <w:rFonts w:asciiTheme="majorHAnsi" w:hAnsiTheme="majorHAnsi" w:eastAsiaTheme="majorEastAsia" w:cstheme="majorBidi"/>
      <w:color w:val="000000" w:themeColor="text1"/>
      <w:sz w:val="32"/>
      <w:szCs w:val="32"/>
    </w:rPr>
  </w:style>
  <w:style w:type="paragraph" w:styleId="2">
    <w:name w:val="heading 2"/>
    <w:basedOn w:val="a"/>
    <w:next w:val="a"/>
    <w:link w:val="20"/>
    <w:uiPriority w:val="9"/>
    <w:semiHidden/>
    <w:unhideWhenUsed/>
    <w:qFormat/>
    <w:rsid w:val="00A15FFB"/>
    <w:pPr>
      <w:keepNext/>
      <w:keepLines/>
      <w:spacing w:before="160" w:after="80"/>
      <w:outlineLvl w:val="1"/>
    </w:pPr>
    <w:rPr>
      <w:rFonts w:asciiTheme="majorHAnsi" w:hAnsiTheme="majorHAnsi" w:eastAsiaTheme="majorEastAsia" w:cstheme="majorBidi"/>
      <w:color w:val="000000" w:themeColor="text1"/>
      <w:sz w:val="28"/>
      <w:szCs w:val="28"/>
    </w:rPr>
  </w:style>
  <w:style w:type="paragraph" w:styleId="3">
    <w:name w:val="heading 3"/>
    <w:basedOn w:val="a"/>
    <w:next w:val="a"/>
    <w:link w:val="30"/>
    <w:uiPriority w:val="9"/>
    <w:semiHidden/>
    <w:unhideWhenUsed/>
    <w:qFormat/>
    <w:rsid w:val="00A15FFB"/>
    <w:pPr>
      <w:keepNext/>
      <w:keepLines/>
      <w:spacing w:before="160" w:after="80"/>
      <w:outlineLvl w:val="2"/>
    </w:pPr>
    <w:rPr>
      <w:rFonts w:asciiTheme="majorHAnsi" w:hAnsiTheme="majorHAnsi" w:eastAsiaTheme="majorEastAsia" w:cstheme="majorBidi"/>
      <w:color w:val="000000" w:themeColor="text1"/>
      <w:sz w:val="24"/>
      <w:szCs w:val="24"/>
    </w:rPr>
  </w:style>
  <w:style w:type="paragraph" w:styleId="4">
    <w:name w:val="heading 4"/>
    <w:basedOn w:val="a"/>
    <w:next w:val="a"/>
    <w:link w:val="40"/>
    <w:uiPriority w:val="9"/>
    <w:semiHidden/>
    <w:unhideWhenUsed/>
    <w:qFormat/>
    <w:rsid w:val="00A15FFB"/>
    <w:pPr>
      <w:keepNext/>
      <w:keepLines/>
      <w:spacing w:before="80" w:after="40"/>
      <w:outlineLvl w:val="3"/>
    </w:pPr>
    <w:rPr>
      <w:rFonts w:asciiTheme="majorHAnsi" w:hAnsiTheme="majorHAnsi" w:eastAsiaTheme="majorEastAsia" w:cstheme="majorBidi"/>
      <w:color w:val="000000" w:themeColor="text1"/>
    </w:rPr>
  </w:style>
  <w:style w:type="paragraph" w:styleId="5">
    <w:name w:val="heading 5"/>
    <w:basedOn w:val="a"/>
    <w:next w:val="a"/>
    <w:link w:val="50"/>
    <w:uiPriority w:val="9"/>
    <w:semiHidden/>
    <w:unhideWhenUsed/>
    <w:qFormat/>
    <w:rsid w:val="00A15FFB"/>
    <w:pPr>
      <w:keepNext/>
      <w:keepLines/>
      <w:spacing w:before="80" w:after="40"/>
      <w:ind w:left="100" w:leftChars="100"/>
      <w:outlineLvl w:val="4"/>
    </w:pPr>
    <w:rPr>
      <w:rFonts w:asciiTheme="majorHAnsi" w:hAnsiTheme="majorHAnsi" w:eastAsiaTheme="majorEastAsia" w:cstheme="majorBidi"/>
      <w:color w:val="000000" w:themeColor="text1"/>
    </w:rPr>
  </w:style>
  <w:style w:type="paragraph" w:styleId="6">
    <w:name w:val="heading 6"/>
    <w:basedOn w:val="a"/>
    <w:next w:val="a"/>
    <w:link w:val="60"/>
    <w:uiPriority w:val="9"/>
    <w:semiHidden/>
    <w:unhideWhenUsed/>
    <w:qFormat/>
    <w:rsid w:val="00A15FFB"/>
    <w:pPr>
      <w:keepNext/>
      <w:keepLines/>
      <w:spacing w:before="80" w:after="40"/>
      <w:ind w:left="200" w:leftChars="200"/>
      <w:outlineLvl w:val="5"/>
    </w:pPr>
    <w:rPr>
      <w:rFonts w:asciiTheme="majorHAnsi" w:hAnsiTheme="majorHAnsi" w:eastAsiaTheme="majorEastAsia" w:cstheme="majorBidi"/>
      <w:color w:val="000000" w:themeColor="text1"/>
    </w:rPr>
  </w:style>
  <w:style w:type="paragraph" w:styleId="7">
    <w:name w:val="heading 7"/>
    <w:basedOn w:val="a"/>
    <w:next w:val="a"/>
    <w:link w:val="70"/>
    <w:uiPriority w:val="9"/>
    <w:semiHidden/>
    <w:unhideWhenUsed/>
    <w:qFormat/>
    <w:rsid w:val="00A15FFB"/>
    <w:pPr>
      <w:keepNext/>
      <w:keepLines/>
      <w:spacing w:before="80" w:after="40"/>
      <w:ind w:left="300" w:leftChars="300"/>
      <w:outlineLvl w:val="6"/>
    </w:pPr>
    <w:rPr>
      <w:rFonts w:asciiTheme="majorHAnsi" w:hAnsiTheme="majorHAnsi" w:eastAsiaTheme="majorEastAsia" w:cstheme="majorBidi"/>
      <w:color w:val="000000" w:themeColor="text1"/>
    </w:rPr>
  </w:style>
  <w:style w:type="paragraph" w:styleId="8">
    <w:name w:val="heading 8"/>
    <w:basedOn w:val="a"/>
    <w:next w:val="a"/>
    <w:link w:val="80"/>
    <w:uiPriority w:val="9"/>
    <w:semiHidden/>
    <w:unhideWhenUsed/>
    <w:qFormat/>
    <w:rsid w:val="00A15FFB"/>
    <w:pPr>
      <w:keepNext/>
      <w:keepLines/>
      <w:spacing w:before="80" w:after="40"/>
      <w:ind w:left="400" w:leftChars="400"/>
      <w:outlineLvl w:val="7"/>
    </w:pPr>
    <w:rPr>
      <w:rFonts w:asciiTheme="majorHAnsi" w:hAnsiTheme="majorHAnsi" w:eastAsiaTheme="majorEastAsia" w:cstheme="majorBidi"/>
      <w:color w:val="000000" w:themeColor="text1"/>
    </w:rPr>
  </w:style>
  <w:style w:type="paragraph" w:styleId="9">
    <w:name w:val="heading 9"/>
    <w:basedOn w:val="a"/>
    <w:next w:val="a"/>
    <w:link w:val="90"/>
    <w:uiPriority w:val="9"/>
    <w:semiHidden/>
    <w:unhideWhenUsed/>
    <w:qFormat/>
    <w:rsid w:val="00A15FFB"/>
    <w:pPr>
      <w:keepNext/>
      <w:keepLines/>
      <w:spacing w:before="80" w:after="40"/>
      <w:ind w:left="500" w:leftChars="500"/>
      <w:outlineLvl w:val="8"/>
    </w:pPr>
    <w:rPr>
      <w:rFonts w:asciiTheme="majorHAnsi" w:hAnsiTheme="majorHAnsi" w:eastAsiaTheme="majorEastAsia" w:cstheme="majorBidi"/>
      <w:color w:val="000000" w:themeColor="text1"/>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character" w:styleId="10" w:customStyle="1">
    <w:name w:val="見出し 1 (文字)"/>
    <w:basedOn w:val="a0"/>
    <w:link w:val="1"/>
    <w:uiPriority w:val="9"/>
    <w:rsid w:val="00A15FFB"/>
    <w:rPr>
      <w:rFonts w:asciiTheme="majorHAnsi" w:hAnsiTheme="majorHAnsi" w:eastAsiaTheme="majorEastAsia" w:cstheme="majorBidi"/>
      <w:color w:val="000000" w:themeColor="text1"/>
      <w:sz w:val="32"/>
      <w:szCs w:val="32"/>
    </w:rPr>
  </w:style>
  <w:style w:type="character" w:styleId="20" w:customStyle="1">
    <w:name w:val="見出し 2 (文字)"/>
    <w:basedOn w:val="a0"/>
    <w:link w:val="2"/>
    <w:uiPriority w:val="9"/>
    <w:semiHidden/>
    <w:rsid w:val="00A15FFB"/>
    <w:rPr>
      <w:rFonts w:asciiTheme="majorHAnsi" w:hAnsiTheme="majorHAnsi" w:eastAsiaTheme="majorEastAsia" w:cstheme="majorBidi"/>
      <w:color w:val="000000" w:themeColor="text1"/>
      <w:sz w:val="28"/>
      <w:szCs w:val="28"/>
    </w:rPr>
  </w:style>
  <w:style w:type="character" w:styleId="30" w:customStyle="1">
    <w:name w:val="見出し 3 (文字)"/>
    <w:basedOn w:val="a0"/>
    <w:link w:val="3"/>
    <w:uiPriority w:val="9"/>
    <w:semiHidden/>
    <w:rsid w:val="00A15FFB"/>
    <w:rPr>
      <w:rFonts w:asciiTheme="majorHAnsi" w:hAnsiTheme="majorHAnsi" w:eastAsiaTheme="majorEastAsia" w:cstheme="majorBidi"/>
      <w:color w:val="000000" w:themeColor="text1"/>
      <w:sz w:val="24"/>
      <w:szCs w:val="24"/>
    </w:rPr>
  </w:style>
  <w:style w:type="character" w:styleId="40" w:customStyle="1">
    <w:name w:val="見出し 4 (文字)"/>
    <w:basedOn w:val="a0"/>
    <w:link w:val="4"/>
    <w:uiPriority w:val="9"/>
    <w:semiHidden/>
    <w:rsid w:val="00A15FFB"/>
    <w:rPr>
      <w:rFonts w:asciiTheme="majorHAnsi" w:hAnsiTheme="majorHAnsi" w:eastAsiaTheme="majorEastAsia" w:cstheme="majorBidi"/>
      <w:color w:val="000000" w:themeColor="text1"/>
    </w:rPr>
  </w:style>
  <w:style w:type="character" w:styleId="50" w:customStyle="1">
    <w:name w:val="見出し 5 (文字)"/>
    <w:basedOn w:val="a0"/>
    <w:link w:val="5"/>
    <w:uiPriority w:val="9"/>
    <w:semiHidden/>
    <w:rsid w:val="00A15FFB"/>
    <w:rPr>
      <w:rFonts w:asciiTheme="majorHAnsi" w:hAnsiTheme="majorHAnsi" w:eastAsiaTheme="majorEastAsia" w:cstheme="majorBidi"/>
      <w:color w:val="000000" w:themeColor="text1"/>
    </w:rPr>
  </w:style>
  <w:style w:type="character" w:styleId="60" w:customStyle="1">
    <w:name w:val="見出し 6 (文字)"/>
    <w:basedOn w:val="a0"/>
    <w:link w:val="6"/>
    <w:uiPriority w:val="9"/>
    <w:semiHidden/>
    <w:rsid w:val="00A15FFB"/>
    <w:rPr>
      <w:rFonts w:asciiTheme="majorHAnsi" w:hAnsiTheme="majorHAnsi" w:eastAsiaTheme="majorEastAsia" w:cstheme="majorBidi"/>
      <w:color w:val="000000" w:themeColor="text1"/>
    </w:rPr>
  </w:style>
  <w:style w:type="character" w:styleId="70" w:customStyle="1">
    <w:name w:val="見出し 7 (文字)"/>
    <w:basedOn w:val="a0"/>
    <w:link w:val="7"/>
    <w:uiPriority w:val="9"/>
    <w:semiHidden/>
    <w:rsid w:val="00A15FFB"/>
    <w:rPr>
      <w:rFonts w:asciiTheme="majorHAnsi" w:hAnsiTheme="majorHAnsi" w:eastAsiaTheme="majorEastAsia" w:cstheme="majorBidi"/>
      <w:color w:val="000000" w:themeColor="text1"/>
    </w:rPr>
  </w:style>
  <w:style w:type="character" w:styleId="80" w:customStyle="1">
    <w:name w:val="見出し 8 (文字)"/>
    <w:basedOn w:val="a0"/>
    <w:link w:val="8"/>
    <w:uiPriority w:val="9"/>
    <w:semiHidden/>
    <w:rsid w:val="00A15FFB"/>
    <w:rPr>
      <w:rFonts w:asciiTheme="majorHAnsi" w:hAnsiTheme="majorHAnsi" w:eastAsiaTheme="majorEastAsia" w:cstheme="majorBidi"/>
      <w:color w:val="000000" w:themeColor="text1"/>
    </w:rPr>
  </w:style>
  <w:style w:type="character" w:styleId="90" w:customStyle="1">
    <w:name w:val="見出し 9 (文字)"/>
    <w:basedOn w:val="a0"/>
    <w:link w:val="9"/>
    <w:uiPriority w:val="9"/>
    <w:semiHidden/>
    <w:rsid w:val="00A15FFB"/>
    <w:rPr>
      <w:rFonts w:asciiTheme="majorHAnsi" w:hAnsiTheme="majorHAnsi" w:eastAsiaTheme="majorEastAsia" w:cstheme="majorBidi"/>
      <w:color w:val="000000" w:themeColor="text1"/>
    </w:rPr>
  </w:style>
  <w:style w:type="paragraph" w:styleId="a3">
    <w:name w:val="Title"/>
    <w:basedOn w:val="a"/>
    <w:next w:val="a"/>
    <w:link w:val="a4"/>
    <w:uiPriority w:val="10"/>
    <w:qFormat/>
    <w:rsid w:val="00A15FFB"/>
    <w:pPr>
      <w:spacing w:after="80"/>
      <w:contextualSpacing/>
      <w:jc w:val="center"/>
    </w:pPr>
    <w:rPr>
      <w:rFonts w:asciiTheme="majorHAnsi" w:hAnsiTheme="majorHAnsi" w:eastAsiaTheme="majorEastAsia" w:cstheme="majorBidi"/>
      <w:spacing w:val="-10"/>
      <w:kern w:val="28"/>
      <w:sz w:val="56"/>
      <w:szCs w:val="56"/>
    </w:rPr>
  </w:style>
  <w:style w:type="character" w:styleId="a4" w:customStyle="1">
    <w:name w:val="表題 (文字)"/>
    <w:basedOn w:val="a0"/>
    <w:link w:val="a3"/>
    <w:uiPriority w:val="10"/>
    <w:rsid w:val="00A15FFB"/>
    <w:rPr>
      <w:rFonts w:asciiTheme="majorHAnsi" w:hAnsiTheme="majorHAnsi" w:eastAsiaTheme="majorEastAsia" w:cstheme="majorBidi"/>
      <w:spacing w:val="-10"/>
      <w:kern w:val="28"/>
      <w:sz w:val="56"/>
      <w:szCs w:val="56"/>
    </w:rPr>
  </w:style>
  <w:style w:type="paragraph" w:styleId="a5">
    <w:name w:val="Subtitle"/>
    <w:basedOn w:val="a"/>
    <w:next w:val="a"/>
    <w:link w:val="a6"/>
    <w:uiPriority w:val="11"/>
    <w:qFormat/>
    <w:rsid w:val="00A15FFB"/>
    <w:pPr>
      <w:numPr>
        <w:ilvl w:val="1"/>
      </w:numPr>
      <w:spacing w:after="160"/>
      <w:jc w:val="center"/>
    </w:pPr>
    <w:rPr>
      <w:rFonts w:asciiTheme="majorHAnsi" w:hAnsiTheme="majorHAnsi" w:eastAsiaTheme="majorEastAsia" w:cstheme="majorBidi"/>
      <w:color w:val="595959" w:themeColor="text1" w:themeTint="A6"/>
      <w:spacing w:val="15"/>
      <w:sz w:val="28"/>
      <w:szCs w:val="28"/>
    </w:rPr>
  </w:style>
  <w:style w:type="character" w:styleId="a6" w:customStyle="1">
    <w:name w:val="副題 (文字)"/>
    <w:basedOn w:val="a0"/>
    <w:link w:val="a5"/>
    <w:uiPriority w:val="11"/>
    <w:rsid w:val="00A15FFB"/>
    <w:rPr>
      <w:rFonts w:asciiTheme="majorHAnsi" w:hAnsiTheme="majorHAnsi" w:eastAsiaTheme="majorEastAsia" w:cstheme="majorBidi"/>
      <w:color w:val="595959" w:themeColor="text1" w:themeTint="A6"/>
      <w:spacing w:val="15"/>
      <w:sz w:val="28"/>
      <w:szCs w:val="28"/>
    </w:rPr>
  </w:style>
  <w:style w:type="paragraph" w:styleId="a7">
    <w:name w:val="Quote"/>
    <w:basedOn w:val="a"/>
    <w:next w:val="a"/>
    <w:link w:val="a8"/>
    <w:uiPriority w:val="29"/>
    <w:qFormat/>
    <w:rsid w:val="00A15FFB"/>
    <w:pPr>
      <w:spacing w:before="160" w:after="160"/>
      <w:jc w:val="center"/>
    </w:pPr>
    <w:rPr>
      <w:i/>
      <w:iCs/>
      <w:color w:val="404040" w:themeColor="text1" w:themeTint="BF"/>
    </w:rPr>
  </w:style>
  <w:style w:type="character" w:styleId="a8" w:customStyle="1">
    <w:name w:val="引用文 (文字)"/>
    <w:basedOn w:val="a0"/>
    <w:link w:val="a7"/>
    <w:uiPriority w:val="29"/>
    <w:rsid w:val="00A15FFB"/>
    <w:rPr>
      <w:i/>
      <w:iCs/>
      <w:color w:val="404040" w:themeColor="text1" w:themeTint="BF"/>
    </w:rPr>
  </w:style>
  <w:style w:type="paragraph" w:styleId="a9">
    <w:name w:val="List Paragraph"/>
    <w:basedOn w:val="a"/>
    <w:uiPriority w:val="34"/>
    <w:qFormat/>
    <w:rsid w:val="00A15FFB"/>
    <w:pPr>
      <w:ind w:left="720"/>
      <w:contextualSpacing/>
    </w:pPr>
  </w:style>
  <w:style w:type="character" w:styleId="21">
    <w:name w:val="Intense Emphasis"/>
    <w:basedOn w:val="a0"/>
    <w:uiPriority w:val="21"/>
    <w:qFormat/>
    <w:rsid w:val="00A15FFB"/>
    <w:rPr>
      <w:i/>
      <w:iCs/>
      <w:color w:val="0F4761" w:themeColor="accent1" w:themeShade="BF"/>
    </w:rPr>
  </w:style>
  <w:style w:type="paragraph" w:styleId="22">
    <w:name w:val="Intense Quote"/>
    <w:basedOn w:val="a"/>
    <w:next w:val="a"/>
    <w:link w:val="23"/>
    <w:uiPriority w:val="30"/>
    <w:qFormat/>
    <w:rsid w:val="00A15FF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23" w:customStyle="1">
    <w:name w:val="引用文 2 (文字)"/>
    <w:basedOn w:val="a0"/>
    <w:link w:val="22"/>
    <w:uiPriority w:val="30"/>
    <w:rsid w:val="00A15FFB"/>
    <w:rPr>
      <w:i/>
      <w:iCs/>
      <w:color w:val="0F4761" w:themeColor="accent1" w:themeShade="BF"/>
    </w:rPr>
  </w:style>
  <w:style w:type="character" w:styleId="24">
    <w:name w:val="Intense Reference"/>
    <w:basedOn w:val="a0"/>
    <w:uiPriority w:val="32"/>
    <w:qFormat/>
    <w:rsid w:val="00A15FFB"/>
    <w:rPr>
      <w:b/>
      <w:bCs/>
      <w:smallCaps/>
      <w:color w:val="0F4761" w:themeColor="accent1" w:themeShade="BF"/>
      <w:spacing w:val="5"/>
    </w:rPr>
  </w:style>
  <w:style w:type="paragraph" w:styleId="aa">
    <w:name w:val="header"/>
    <w:basedOn w:val="a"/>
    <w:link w:val="ab"/>
    <w:uiPriority w:val="99"/>
    <w:unhideWhenUsed/>
    <w:rsid w:val="00AA4F52"/>
    <w:pPr>
      <w:tabs>
        <w:tab w:val="center" w:pos="4252"/>
        <w:tab w:val="right" w:pos="8504"/>
      </w:tabs>
      <w:snapToGrid w:val="0"/>
    </w:pPr>
  </w:style>
  <w:style w:type="character" w:styleId="ab" w:customStyle="1">
    <w:name w:val="ヘッダー (文字)"/>
    <w:basedOn w:val="a0"/>
    <w:link w:val="aa"/>
    <w:uiPriority w:val="99"/>
    <w:rsid w:val="00AA4F52"/>
  </w:style>
  <w:style w:type="paragraph" w:styleId="ac">
    <w:name w:val="footer"/>
    <w:basedOn w:val="a"/>
    <w:link w:val="ad"/>
    <w:uiPriority w:val="99"/>
    <w:unhideWhenUsed/>
    <w:rsid w:val="00AA4F52"/>
    <w:pPr>
      <w:tabs>
        <w:tab w:val="center" w:pos="4252"/>
        <w:tab w:val="right" w:pos="8504"/>
      </w:tabs>
      <w:snapToGrid w:val="0"/>
    </w:pPr>
  </w:style>
  <w:style w:type="character" w:styleId="ad" w:customStyle="1">
    <w:name w:val="フッター (文字)"/>
    <w:basedOn w:val="a0"/>
    <w:link w:val="ac"/>
    <w:uiPriority w:val="99"/>
    <w:rsid w:val="00AA4F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（西農）和佐田 茂正</dc:creator>
  <keywords/>
  <dc:description/>
  <lastModifiedBy>（西農）樹下 紀之</lastModifiedBy>
  <revision>7</revision>
  <lastPrinted>2025-02-18T02:09:00.0000000Z</lastPrinted>
  <dcterms:created xsi:type="dcterms:W3CDTF">2025-07-08T06:35:00.0000000Z</dcterms:created>
  <dcterms:modified xsi:type="dcterms:W3CDTF">2026-03-04T07:23:51.9089051Z</dcterms:modified>
</coreProperties>
</file>